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</w:tblGrid>
      <w:tr w:rsidR="008A016F" w:rsidRPr="00A947AC" w:rsidTr="00963F40">
        <w:trPr>
          <w:jc w:val="right"/>
        </w:trPr>
        <w:tc>
          <w:tcPr>
            <w:tcW w:w="4819" w:type="dxa"/>
            <w:shd w:val="clear" w:color="auto" w:fill="auto"/>
            <w:hideMark/>
          </w:tcPr>
          <w:p w:rsidR="008A016F" w:rsidRPr="00A947AC" w:rsidRDefault="008A016F" w:rsidP="0096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963F40" w:rsidRPr="00963F40" w:rsidRDefault="00963F40" w:rsidP="0096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0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016F" w:rsidRPr="00A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 w:rsidRPr="00963F40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гимназии №1им.Н.Островского г. Туапсе. </w:t>
            </w:r>
          </w:p>
          <w:p w:rsidR="008A016F" w:rsidRPr="00A947AC" w:rsidRDefault="008A016F" w:rsidP="0096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proofErr w:type="spellStart"/>
            <w:r w:rsidRPr="00A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О.В.Тюльпанова</w:t>
            </w:r>
            <w:proofErr w:type="spellEnd"/>
          </w:p>
          <w:p w:rsidR="008A016F" w:rsidRPr="00A947AC" w:rsidRDefault="008A016F" w:rsidP="0071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202D7E" w:rsidRPr="00A947AC" w:rsidRDefault="00202D7E" w:rsidP="00202D7E">
      <w:pPr>
        <w:shd w:val="clear" w:color="auto" w:fill="FFFFFF"/>
        <w:spacing w:before="100" w:beforeAutospacing="1" w:after="100" w:afterAutospacing="1" w:line="31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31392" w:rsidRPr="00A947AC" w:rsidRDefault="00631392" w:rsidP="00F9411E">
      <w:pPr>
        <w:pStyle w:val="a3"/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63F40" w:rsidRPr="00963F40" w:rsidRDefault="00DB6E63" w:rsidP="00963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установлении требований к одежде обучающихся</w:t>
      </w:r>
      <w:r w:rsidRPr="00A947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31392" w:rsidRPr="00A947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963F40" w:rsidRPr="00963F40">
        <w:rPr>
          <w:rFonts w:ascii="Times New Roman" w:hAnsi="Times New Roman" w:cs="Times New Roman"/>
          <w:sz w:val="28"/>
          <w:szCs w:val="28"/>
        </w:rPr>
        <w:t xml:space="preserve">МБОУ гимназии №1им.Н.Островского г. Туапсе. </w:t>
      </w:r>
    </w:p>
    <w:p w:rsidR="00266DB8" w:rsidRPr="00A947AC" w:rsidRDefault="00631392" w:rsidP="00963F40">
      <w:pPr>
        <w:pStyle w:val="a3"/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  <w:r w:rsidR="00266DB8" w:rsidRPr="00A947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66DB8" w:rsidRPr="00A947AC" w:rsidRDefault="00266DB8" w:rsidP="00266DB8">
      <w:pPr>
        <w:pStyle w:val="a3"/>
        <w:numPr>
          <w:ilvl w:val="1"/>
          <w:numId w:val="12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ind w:left="426" w:firstLine="6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31392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Положение составлено на основании</w:t>
      </w:r>
      <w:r w:rsidR="000B5531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63DF5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Федерального закона от 29 декабря 2012 года №273-ФЗ «Об образовании в </w:t>
      </w:r>
      <w:r w:rsidR="000B5531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</w:t>
      </w:r>
      <w:r w:rsidR="00C63DF5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Федерации», письма Министерства образования и науки РФ от 28.03.2013</w:t>
      </w:r>
      <w:r w:rsidR="000B5531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№ДЛ-65/08 «Об установлении требований к одежде обучающихся», приказа министерства образования и науки Краснодарского края от 23.05.2013 года № 2805 «Об установлении Примерных единых требований к одежде обучающихся по образовательным программам начального общего, основного</w:t>
      </w:r>
      <w:proofErr w:type="gramEnd"/>
      <w:r w:rsidR="000B5531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общего и среднего общего образования», приказа управления образования администрации МО Туапсинский район от 27.05.2013года «Об организации работы общеобразовательных учреждений МО Туапсинский район по установлению единых т</w:t>
      </w:r>
      <w:r w:rsidR="00423300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ребований к</w:t>
      </w:r>
      <w:r w:rsidR="009B6C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одежде обучающихся», Уставом ОО</w:t>
      </w:r>
      <w:r w:rsidR="00423300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66DB8" w:rsidRPr="00A947AC" w:rsidRDefault="00266DB8" w:rsidP="00266DB8">
      <w:pPr>
        <w:pStyle w:val="a3"/>
        <w:numPr>
          <w:ilvl w:val="1"/>
          <w:numId w:val="12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ind w:left="426" w:firstLine="6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Настоящее П</w:t>
      </w:r>
      <w:r w:rsidR="00631392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оложение является локальным актом </w:t>
      </w: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гимназии</w:t>
      </w:r>
      <w:r w:rsidR="00631392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обязательно для выполнения сотрудниками, обучающимися и их род</w:t>
      </w:r>
      <w:r w:rsidR="0030718F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ителями (лицами их заменяющими), законные представители.</w:t>
      </w:r>
    </w:p>
    <w:p w:rsidR="00266DB8" w:rsidRPr="00A947AC" w:rsidRDefault="00631392" w:rsidP="00266DB8">
      <w:pPr>
        <w:pStyle w:val="a3"/>
        <w:numPr>
          <w:ilvl w:val="1"/>
          <w:numId w:val="12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ind w:left="426" w:firstLine="6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Ученик в школьной форме думает об истинной цели посещения образовательного учреждения – учебе, а не об одежде. Школьная форма помогает почувствовать себя учеником и членом определенного коллектива, дает возможность ощутить свою причастность именно к этой Школе.</w:t>
      </w:r>
    </w:p>
    <w:p w:rsidR="00266DB8" w:rsidRPr="00A947AC" w:rsidRDefault="00631392" w:rsidP="00266DB8">
      <w:pPr>
        <w:pStyle w:val="a3"/>
        <w:numPr>
          <w:ilvl w:val="1"/>
          <w:numId w:val="12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ind w:left="426" w:firstLine="6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соблюдением учащимися формы одежды обязаны осуществлять все сотрудники </w:t>
      </w:r>
      <w:r w:rsidR="00266DB8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гимназии</w:t>
      </w: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относящиеся к административному, педагогическому и учебно</w:t>
      </w:r>
      <w:r w:rsidR="00266DB8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вспомогательному персоналу.</w:t>
      </w:r>
    </w:p>
    <w:p w:rsidR="00423300" w:rsidRPr="00A947AC" w:rsidRDefault="00631392" w:rsidP="00266DB8">
      <w:pPr>
        <w:pStyle w:val="a3"/>
        <w:numPr>
          <w:ilvl w:val="1"/>
          <w:numId w:val="12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ind w:left="426" w:firstLine="6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23300"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57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Уставом </w:t>
      </w:r>
      <w:r w:rsidR="00963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bookmarkStart w:id="0" w:name="_GoBack"/>
      <w:bookmarkEnd w:id="0"/>
      <w:r w:rsidR="00423300"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форма является обязательной для всех учащихся.</w:t>
      </w:r>
    </w:p>
    <w:p w:rsidR="00423300" w:rsidRPr="00A947AC" w:rsidRDefault="00423300" w:rsidP="0042330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Единые требования к школьной форме.</w:t>
      </w:r>
    </w:p>
    <w:p w:rsidR="00423300" w:rsidRPr="00A947AC" w:rsidRDefault="00423300" w:rsidP="00423300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Повседневная форма подразделяется на </w:t>
      </w:r>
      <w:proofErr w:type="gramStart"/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летнюю</w:t>
      </w:r>
      <w:proofErr w:type="gramEnd"/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зимнюю.</w:t>
      </w:r>
    </w:p>
    <w:p w:rsidR="00423300" w:rsidRPr="00A947AC" w:rsidRDefault="00423300" w:rsidP="00423300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одежды  - деловой, классический. </w:t>
      </w:r>
    </w:p>
    <w:p w:rsidR="00423300" w:rsidRPr="00A947AC" w:rsidRDefault="00423300" w:rsidP="00423300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форма подразделяется на: </w:t>
      </w:r>
      <w:proofErr w:type="gramStart"/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парадную</w:t>
      </w:r>
      <w:proofErr w:type="gramEnd"/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повседневную и спортивную. </w:t>
      </w:r>
    </w:p>
    <w:p w:rsidR="0062500F" w:rsidRPr="00A947AC" w:rsidRDefault="0062500F" w:rsidP="00423300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юношей и девушек </w:t>
      </w:r>
      <w:r w:rsidRPr="00A94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обязательна аккуратная деловая прическа</w:t>
      </w: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3300" w:rsidRPr="00A947AC" w:rsidRDefault="00423300" w:rsidP="00423300">
      <w:pPr>
        <w:pStyle w:val="a3"/>
        <w:shd w:val="clear" w:color="auto" w:fill="F6F6F6"/>
        <w:tabs>
          <w:tab w:val="left" w:pos="1134"/>
          <w:tab w:val="left" w:pos="1560"/>
        </w:tabs>
        <w:spacing w:after="0" w:line="270" w:lineRule="atLeast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B8" w:rsidRPr="00A947AC" w:rsidRDefault="00C4458D" w:rsidP="005B5AF4">
      <w:pPr>
        <w:pStyle w:val="a3"/>
        <w:shd w:val="clear" w:color="auto" w:fill="F6F6F6"/>
        <w:tabs>
          <w:tab w:val="left" w:pos="1134"/>
          <w:tab w:val="left" w:pos="1560"/>
        </w:tabs>
        <w:spacing w:after="0" w:line="270" w:lineRule="atLeast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Описание формы одежды учащегося:</w:t>
      </w:r>
    </w:p>
    <w:p w:rsidR="004C0BE7" w:rsidRPr="00A947AC" w:rsidRDefault="00631392" w:rsidP="004C0BE7">
      <w:pPr>
        <w:pStyle w:val="a3"/>
        <w:numPr>
          <w:ilvl w:val="1"/>
          <w:numId w:val="12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Комплект повседневной формы учащихся 1-11 классов состоит </w:t>
      </w:r>
      <w:proofErr w:type="gramStart"/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9244FA" w:rsidRPr="00A947AC" w:rsidRDefault="009244FA" w:rsidP="009244FA">
      <w:pPr>
        <w:pStyle w:val="a3"/>
        <w:numPr>
          <w:ilvl w:val="1"/>
          <w:numId w:val="15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классы:</w:t>
      </w:r>
    </w:p>
    <w:p w:rsidR="005B5AF4" w:rsidRPr="00A947AC" w:rsidRDefault="009244FA" w:rsidP="005B5AF4">
      <w:pPr>
        <w:pStyle w:val="a3"/>
        <w:numPr>
          <w:ilvl w:val="0"/>
          <w:numId w:val="14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Мальчики</w:t>
      </w:r>
      <w:r w:rsidR="005B5AF4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31392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брюки классического покроя</w:t>
      </w:r>
      <w:r w:rsidR="0030718F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цве</w:t>
      </w:r>
      <w:proofErr w:type="gramStart"/>
      <w:r w:rsidR="0030718F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т-</w:t>
      </w:r>
      <w:proofErr w:type="gramEnd"/>
      <w:r w:rsidR="0030718F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бордо;</w:t>
      </w:r>
      <w:r w:rsidR="00631392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белая</w:t>
      </w:r>
      <w:r w:rsidR="00631392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рубашка, жилет</w:t>
      </w:r>
      <w:r w:rsidR="005B5AF4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30718F" w:rsidRPr="00A947AC">
        <w:rPr>
          <w:rFonts w:ascii="Times New Roman" w:hAnsi="Times New Roman" w:cs="Times New Roman"/>
          <w:sz w:val="28"/>
          <w:szCs w:val="28"/>
        </w:rPr>
        <w:t xml:space="preserve"> клетка «шотландка» цвет: бардовый с серым</w:t>
      </w:r>
      <w:r w:rsidR="00C4458D">
        <w:rPr>
          <w:rFonts w:ascii="Times New Roman" w:hAnsi="Times New Roman" w:cs="Times New Roman"/>
          <w:sz w:val="28"/>
          <w:szCs w:val="28"/>
        </w:rPr>
        <w:t>, галстук серого цвета в клетку</w:t>
      </w:r>
      <w:r w:rsidR="000022F1">
        <w:rPr>
          <w:rFonts w:ascii="Times New Roman" w:hAnsi="Times New Roman" w:cs="Times New Roman"/>
          <w:sz w:val="28"/>
          <w:szCs w:val="28"/>
        </w:rPr>
        <w:t>, белая рубашка</w:t>
      </w:r>
      <w:r w:rsidR="00C4458D">
        <w:rPr>
          <w:rFonts w:ascii="Times New Roman" w:hAnsi="Times New Roman" w:cs="Times New Roman"/>
          <w:sz w:val="28"/>
          <w:szCs w:val="28"/>
        </w:rPr>
        <w:t>;</w:t>
      </w:r>
    </w:p>
    <w:p w:rsidR="005B5AF4" w:rsidRPr="00A947AC" w:rsidRDefault="000022F1" w:rsidP="005B5AF4">
      <w:pPr>
        <w:pStyle w:val="a3"/>
        <w:numPr>
          <w:ilvl w:val="0"/>
          <w:numId w:val="14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ind w:left="14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Девочки</w:t>
      </w:r>
      <w:r w:rsidR="00631392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9244FA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юбка или классические брюки</w:t>
      </w:r>
      <w:r w:rsidR="005B5AF4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цвет - бордо</w:t>
      </w:r>
      <w:r w:rsidR="009244FA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жилет </w:t>
      </w:r>
      <w:r w:rsidR="005B5AF4" w:rsidRPr="00A947AC">
        <w:rPr>
          <w:rFonts w:ascii="Times New Roman" w:hAnsi="Times New Roman" w:cs="Times New Roman"/>
          <w:sz w:val="28"/>
          <w:szCs w:val="28"/>
        </w:rPr>
        <w:t>клетка «шотландка» цве</w:t>
      </w:r>
      <w:proofErr w:type="gramStart"/>
      <w:r w:rsidR="005B5AF4" w:rsidRPr="00A947A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B5AF4" w:rsidRPr="00A947AC">
        <w:rPr>
          <w:rFonts w:ascii="Times New Roman" w:hAnsi="Times New Roman" w:cs="Times New Roman"/>
          <w:sz w:val="28"/>
          <w:szCs w:val="28"/>
        </w:rPr>
        <w:t xml:space="preserve"> бардовый с серым</w:t>
      </w:r>
      <w:r w:rsidR="00C4458D">
        <w:rPr>
          <w:rFonts w:ascii="Times New Roman" w:hAnsi="Times New Roman" w:cs="Times New Roman"/>
          <w:sz w:val="28"/>
          <w:szCs w:val="28"/>
        </w:rPr>
        <w:t xml:space="preserve">, </w:t>
      </w:r>
      <w:r w:rsidR="00C4458D" w:rsidRPr="00C44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галстук серого цвета в клетку</w:t>
      </w:r>
      <w:r w:rsidR="00DB6E63">
        <w:rPr>
          <w:rFonts w:ascii="Times New Roman" w:hAnsi="Times New Roman" w:cs="Times New Roman"/>
          <w:sz w:val="28"/>
          <w:szCs w:val="28"/>
        </w:rPr>
        <w:t xml:space="preserve"> или красный</w:t>
      </w:r>
      <w:r>
        <w:rPr>
          <w:rFonts w:ascii="Times New Roman" w:hAnsi="Times New Roman" w:cs="Times New Roman"/>
          <w:sz w:val="28"/>
          <w:szCs w:val="28"/>
        </w:rPr>
        <w:t>, белая блузка</w:t>
      </w:r>
      <w:r w:rsidR="005B5AF4" w:rsidRPr="00A947AC">
        <w:rPr>
          <w:rFonts w:ascii="Times New Roman" w:hAnsi="Times New Roman" w:cs="Times New Roman"/>
          <w:sz w:val="28"/>
          <w:szCs w:val="28"/>
        </w:rPr>
        <w:t>;</w:t>
      </w:r>
    </w:p>
    <w:p w:rsidR="005273FA" w:rsidRPr="00A947AC" w:rsidRDefault="005273FA" w:rsidP="00EC4611">
      <w:pPr>
        <w:pStyle w:val="a3"/>
        <w:numPr>
          <w:ilvl w:val="1"/>
          <w:numId w:val="16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классы:</w:t>
      </w:r>
    </w:p>
    <w:p w:rsidR="00EC4611" w:rsidRPr="00A947AC" w:rsidRDefault="00EC4611" w:rsidP="005B5AF4">
      <w:pPr>
        <w:pStyle w:val="a3"/>
        <w:numPr>
          <w:ilvl w:val="0"/>
          <w:numId w:val="14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юношей: белая  рубашка,  жилет с логотипом гимназии</w:t>
      </w:r>
      <w:r w:rsidR="005B5AF4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цвет </w:t>
      </w:r>
      <w:proofErr w:type="gramStart"/>
      <w:r w:rsidR="00C44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5B5AF4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="005B5AF4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ордо</w:t>
      </w:r>
      <w:r w:rsidR="00C44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C4458D">
        <w:rPr>
          <w:rFonts w:ascii="Times New Roman" w:hAnsi="Times New Roman" w:cs="Times New Roman"/>
          <w:sz w:val="28"/>
          <w:szCs w:val="28"/>
        </w:rPr>
        <w:t>галстук серого цвета в клетку</w:t>
      </w:r>
      <w:r w:rsidR="00631392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C4611" w:rsidRPr="00A947AC" w:rsidRDefault="00631392" w:rsidP="00EC4611">
      <w:pPr>
        <w:pStyle w:val="a3"/>
        <w:numPr>
          <w:ilvl w:val="0"/>
          <w:numId w:val="14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для девушек: </w:t>
      </w:r>
      <w:r w:rsidR="00EC4611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белая </w:t>
      </w:r>
      <w:r w:rsidR="00EC4611"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блуза рубашечного покроя, </w:t>
      </w:r>
      <w:r w:rsidR="000022F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</w:t>
      </w:r>
      <w:proofErr w:type="gramStart"/>
      <w:r w:rsidR="000022F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C4458D" w:rsidRPr="00A947AC">
        <w:rPr>
          <w:rFonts w:ascii="Times New Roman" w:hAnsi="Times New Roman" w:cs="Times New Roman"/>
          <w:sz w:val="28"/>
          <w:szCs w:val="28"/>
        </w:rPr>
        <w:t>«шотландка» цвет: бардовый с серым</w:t>
      </w:r>
      <w:r w:rsidR="00EC4611"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611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жилет с логотипом гимназии</w:t>
      </w:r>
      <w:r w:rsidR="005B5AF4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цвет </w:t>
      </w:r>
      <w:r w:rsidR="00C44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5B5AF4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бордо</w:t>
      </w:r>
      <w:r w:rsidR="00C44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C4458D" w:rsidRPr="00C4458D">
        <w:rPr>
          <w:rFonts w:ascii="Times New Roman" w:hAnsi="Times New Roman" w:cs="Times New Roman"/>
          <w:sz w:val="28"/>
          <w:szCs w:val="28"/>
        </w:rPr>
        <w:t xml:space="preserve"> </w:t>
      </w:r>
      <w:r w:rsidR="00C4458D">
        <w:rPr>
          <w:rFonts w:ascii="Times New Roman" w:hAnsi="Times New Roman" w:cs="Times New Roman"/>
          <w:sz w:val="28"/>
          <w:szCs w:val="28"/>
        </w:rPr>
        <w:t>галстук серого цвета в клетку</w:t>
      </w:r>
      <w:r w:rsidR="00DB6E63">
        <w:rPr>
          <w:rFonts w:ascii="Times New Roman" w:hAnsi="Times New Roman" w:cs="Times New Roman"/>
          <w:sz w:val="28"/>
          <w:szCs w:val="28"/>
        </w:rPr>
        <w:t xml:space="preserve"> или красный</w:t>
      </w:r>
      <w:r w:rsidR="00C44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C4611" w:rsidRPr="00A947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23300" w:rsidRPr="00A947AC" w:rsidRDefault="00423300" w:rsidP="00423300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форма</w:t>
      </w: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Спортивный костюм </w:t>
      </w:r>
      <w:r w:rsidR="005B5AF4"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длинным рукавом для занятий на улице </w:t>
      </w: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B5AF4"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коротким рукавом для занятий в спортивном зале</w:t>
      </w:r>
      <w:proofErr w:type="gramStart"/>
      <w:r w:rsidR="005B5AF4"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кроссовки, кеды .</w:t>
      </w:r>
    </w:p>
    <w:p w:rsidR="00423300" w:rsidRPr="00A947AC" w:rsidRDefault="009B6CA5" w:rsidP="00423300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на уроках</w:t>
      </w:r>
      <w:r w:rsidR="00B5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занятиях </w:t>
      </w:r>
      <w:r w:rsidR="00423300"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 – полезным трудом – </w:t>
      </w:r>
      <w:r w:rsidR="00B5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перчатки, фартуки, перчатки, уроках </w:t>
      </w:r>
      <w:proofErr w:type="gramStart"/>
      <w:r w:rsidR="00B503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труда-берет</w:t>
      </w:r>
      <w:proofErr w:type="gramEnd"/>
      <w:r w:rsidR="00B50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нарукавники и фартуки или халаты.</w:t>
      </w:r>
    </w:p>
    <w:p w:rsidR="00631392" w:rsidRPr="00A947AC" w:rsidRDefault="00631392" w:rsidP="00EC4611">
      <w:pPr>
        <w:shd w:val="clear" w:color="auto" w:fill="F6F6F6"/>
        <w:tabs>
          <w:tab w:val="left" w:pos="1134"/>
          <w:tab w:val="left" w:pos="1560"/>
        </w:tabs>
        <w:spacing w:after="0" w:line="270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B2" w:rsidRPr="00DB1F02" w:rsidRDefault="00EC4611" w:rsidP="002A29B2">
      <w:pPr>
        <w:pStyle w:val="a3"/>
        <w:shd w:val="clear" w:color="auto" w:fill="F6F6F6"/>
        <w:tabs>
          <w:tab w:val="left" w:pos="1134"/>
          <w:tab w:val="left" w:pos="1560"/>
        </w:tabs>
        <w:spacing w:after="0" w:line="270" w:lineRule="atLeast"/>
        <w:ind w:left="149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Парадная форма учащихся </w:t>
      </w:r>
      <w:r w:rsidR="00C44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1-11 классов </w:t>
      </w:r>
      <w:r w:rsidRPr="00DB1F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дополняется галстуком </w:t>
      </w:r>
      <w:r w:rsidR="00C44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красного цвета, значком гимназиста (5-11 классы).</w:t>
      </w:r>
    </w:p>
    <w:p w:rsidR="003C6EBC" w:rsidRDefault="00631392" w:rsidP="00C73DD6">
      <w:pPr>
        <w:pStyle w:val="a3"/>
        <w:numPr>
          <w:ilvl w:val="0"/>
          <w:numId w:val="12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Допускает</w:t>
      </w:r>
      <w:r w:rsid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ношение в повседневной форме</w:t>
      </w:r>
      <w:proofErr w:type="gramStart"/>
      <w:r w:rsid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A29B2"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2A29B2"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холодное время года</w:t>
      </w:r>
      <w:r w:rsidR="00571F8C"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(температура воздуха на улице ниже 10</w:t>
      </w:r>
      <w:r w:rsidR="003C6EBC"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ºС)</w:t>
      </w:r>
      <w:r w:rsid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3C6EBC" w:rsidRDefault="002A29B2" w:rsidP="00C73DD6">
      <w:pPr>
        <w:pStyle w:val="a3"/>
        <w:numPr>
          <w:ilvl w:val="0"/>
          <w:numId w:val="22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джемпера, свитера и пуловеры, белого цвета</w:t>
      </w:r>
      <w:r w:rsidR="00C4458D"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A29B2" w:rsidRPr="003C6EBC" w:rsidRDefault="002A29B2" w:rsidP="00C73DD6">
      <w:pPr>
        <w:pStyle w:val="a3"/>
        <w:numPr>
          <w:ilvl w:val="0"/>
          <w:numId w:val="22"/>
        </w:numPr>
        <w:shd w:val="clear" w:color="auto" w:fill="F6F6F6"/>
        <w:tabs>
          <w:tab w:val="left" w:pos="1134"/>
          <w:tab w:val="left" w:pos="1560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="00631392"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рюк</w:t>
      </w:r>
      <w:r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631392"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классическо</w:t>
      </w:r>
      <w:r w:rsidR="00C4458D"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 покроя из любого типа ткани черного </w:t>
      </w:r>
      <w:r w:rsidR="00631392"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цвета</w:t>
      </w:r>
      <w:r w:rsidR="00C4458D"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(кроме джинсов)</w:t>
      </w:r>
      <w:r w:rsidR="00631392" w:rsidRP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A29B2" w:rsidRPr="00DB1F02" w:rsidRDefault="00631392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2A29B2" w:rsidRPr="00DB1F02" w:rsidRDefault="00631392" w:rsidP="00C73DD6">
      <w:pPr>
        <w:pStyle w:val="a3"/>
        <w:numPr>
          <w:ilvl w:val="0"/>
          <w:numId w:val="18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использовать в качестве деталей массивные укра</w:t>
      </w:r>
      <w:r w:rsidR="00B50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шения, броский макияж и маникюр, пирсинг, яркое окрашивание волос</w:t>
      </w:r>
      <w:r w:rsidR="003C6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распущенные волосы (длина ниже плеч)</w:t>
      </w:r>
      <w:r w:rsidR="00B50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A29B2" w:rsidRPr="00DB1F02" w:rsidRDefault="00631392" w:rsidP="00C73DD6">
      <w:pPr>
        <w:pStyle w:val="a3"/>
        <w:numPr>
          <w:ilvl w:val="0"/>
          <w:numId w:val="18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брюки и юбки с заниженной талией, накладными карманами, декоративными деталями в виде вышивки, заплат, порывами тк</w:t>
      </w:r>
      <w:r w:rsidR="002A29B2" w:rsidRPr="00DB1F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ани, неоднородным окрасом ткани;</w:t>
      </w:r>
    </w:p>
    <w:p w:rsidR="002A29B2" w:rsidRPr="00DB1F02" w:rsidRDefault="00631392" w:rsidP="00C73DD6">
      <w:pPr>
        <w:pStyle w:val="a3"/>
        <w:numPr>
          <w:ilvl w:val="0"/>
          <w:numId w:val="18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юбки с высоким разрезом, длиной выше 10см от колена.</w:t>
      </w:r>
    </w:p>
    <w:p w:rsidR="0062500F" w:rsidRPr="009B6CA5" w:rsidRDefault="00631392" w:rsidP="00C73DD6">
      <w:pPr>
        <w:pStyle w:val="a3"/>
        <w:numPr>
          <w:ilvl w:val="0"/>
          <w:numId w:val="18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рубашки, блузки, кофты ярких «кричащих» цветов, с контрастной цветовой гаммой, яркими н</w:t>
      </w:r>
      <w:r w:rsidR="00C73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адписями и любыми изображениями;</w:t>
      </w:r>
    </w:p>
    <w:p w:rsidR="00C73DD6" w:rsidRPr="00C73DD6" w:rsidRDefault="009B6CA5" w:rsidP="00C73DD6">
      <w:pPr>
        <w:pStyle w:val="a3"/>
        <w:numPr>
          <w:ilvl w:val="0"/>
          <w:numId w:val="18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ношение в ОО одежды</w:t>
      </w:r>
      <w:r w:rsidR="00C73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обуви и аксессуаров с травмирующей фурнитурой, символикой асоциальных неформальных моложёных объединений;</w:t>
      </w:r>
    </w:p>
    <w:p w:rsidR="00C73DD6" w:rsidRPr="00C73DD6" w:rsidRDefault="00C73DD6" w:rsidP="00C73DD6">
      <w:pPr>
        <w:pStyle w:val="a3"/>
        <w:numPr>
          <w:ilvl w:val="0"/>
          <w:numId w:val="18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ношение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ОО </w:t>
      </w:r>
      <w:r w:rsidRPr="00C73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одежды, обуви и аксессуаров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пропагандирующих употребление наркотических средств, психотропных веществ, алкогольной и табачной продукции, противоправное поведение;</w:t>
      </w:r>
    </w:p>
    <w:p w:rsidR="0062500F" w:rsidRPr="00DB1F02" w:rsidRDefault="0062500F" w:rsidP="0062500F">
      <w:pPr>
        <w:pStyle w:val="a3"/>
        <w:numPr>
          <w:ilvl w:val="0"/>
          <w:numId w:val="12"/>
        </w:num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 ЦВЕТ:</w:t>
      </w:r>
    </w:p>
    <w:p w:rsidR="0062500F" w:rsidRPr="00DB1F02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использование тканей для блузок и рубашек – белого цвета. </w:t>
      </w:r>
      <w:r w:rsidR="005B5AF4"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</w:t>
      </w:r>
      <w:r w:rsidR="00002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цвета</w:t>
      </w:r>
      <w:proofErr w:type="gramStart"/>
      <w:r w:rsidR="0000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– красный, ярко – зеленый, ярко – желтый, ярко – оранжевый и др., т.к. они не соответствуют требованиям СанПиНа  и могут вызывать «психологическое утомление».</w:t>
      </w:r>
    </w:p>
    <w:p w:rsidR="0062500F" w:rsidRPr="00DB1F02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Рекомендуется использование тканей для юбок и брюк, которые  должны обладать высокой  износостойкостью, низкой </w:t>
      </w:r>
      <w:proofErr w:type="spellStart"/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пылеемкостью</w:t>
      </w:r>
      <w:proofErr w:type="spellEnd"/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средними теплозащитными свойствами. </w:t>
      </w:r>
    </w:p>
    <w:p w:rsidR="0062500F" w:rsidRPr="00DB1F02" w:rsidRDefault="0062500F" w:rsidP="00C73DD6">
      <w:pPr>
        <w:pStyle w:val="a3"/>
        <w:numPr>
          <w:ilvl w:val="0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и обязанности учащихся.</w:t>
      </w:r>
    </w:p>
    <w:p w:rsidR="0062500F" w:rsidRPr="00DB1F02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proofErr w:type="gramStart"/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постоянно носить школьную форму. </w:t>
      </w:r>
    </w:p>
    <w:p w:rsidR="0062500F" w:rsidRPr="00DB1F02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обязан носить повседневную школьную форму ежедневно.</w:t>
      </w:r>
    </w:p>
    <w:p w:rsidR="0062500F" w:rsidRPr="00DB1F02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форму в чистоте, относится к ней бережно. Спортивная форма в дни уроков физической культуры приносится учащимися с собой. </w:t>
      </w:r>
    </w:p>
    <w:p w:rsidR="00C4458D" w:rsidRDefault="0062500F" w:rsidP="00C73DD6">
      <w:pPr>
        <w:pStyle w:val="a3"/>
        <w:shd w:val="clear" w:color="auto" w:fill="F6F6F6"/>
        <w:tabs>
          <w:tab w:val="left" w:pos="1134"/>
          <w:tab w:val="left" w:pos="1560"/>
        </w:tabs>
        <w:spacing w:after="0" w:line="270" w:lineRule="atLeast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проведения торжественных линеек, праздников школьники надевают</w:t>
      </w:r>
      <w:r w:rsidR="005B5AF4"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4458D">
        <w:rPr>
          <w:rFonts w:ascii="Times New Roman" w:hAnsi="Times New Roman" w:cs="Times New Roman"/>
          <w:sz w:val="28"/>
          <w:szCs w:val="28"/>
        </w:rPr>
        <w:t>алстук красного цвета.</w:t>
      </w:r>
    </w:p>
    <w:p w:rsidR="0062500F" w:rsidRPr="00DB1F02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ношение в холодное время года джемперов, свитеров и пуловеров </w:t>
      </w:r>
      <w:r w:rsidR="00C44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 цвета</w:t>
      </w: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2500F" w:rsidRPr="00DB1F02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гимназии  обязаны выполнять все пункты данного положения.</w:t>
      </w:r>
    </w:p>
    <w:p w:rsidR="0062500F" w:rsidRPr="00DB1F02" w:rsidRDefault="0062500F" w:rsidP="00C73DD6">
      <w:pPr>
        <w:pStyle w:val="a3"/>
        <w:numPr>
          <w:ilvl w:val="0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Обязанности родителей.</w:t>
      </w:r>
    </w:p>
    <w:p w:rsidR="0062500F" w:rsidRPr="00DB1F02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</w:t>
      </w:r>
      <w:r w:rsidR="005B5AF4"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2500F" w:rsidRPr="00DB1F02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Контролировать внешний вид учащихся перед выходом в </w:t>
      </w:r>
      <w:r w:rsidR="00380C6A"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строгом соответствии с требованиями Положения. </w:t>
      </w:r>
    </w:p>
    <w:p w:rsidR="0062500F" w:rsidRPr="00DB1F02" w:rsidRDefault="0062500F" w:rsidP="00C73DD6">
      <w:pPr>
        <w:pStyle w:val="a3"/>
        <w:numPr>
          <w:ilvl w:val="0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административного воздействия.</w:t>
      </w:r>
    </w:p>
    <w:p w:rsidR="0062500F" w:rsidRPr="00DB1F02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локальный акт является приложением к Уставу </w:t>
      </w:r>
      <w:r w:rsidR="00963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DB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подлежит обязательному исполнению учащимися и другими работниками учреждения. </w:t>
      </w:r>
    </w:p>
    <w:p w:rsidR="0062500F" w:rsidRPr="00A947AC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обучающимися данного Положения является нарушением Устава гимназии   и Правил поведения для учащихся.</w:t>
      </w:r>
    </w:p>
    <w:p w:rsidR="0062500F" w:rsidRPr="00A947AC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62500F" w:rsidRPr="00A947AC" w:rsidRDefault="0062500F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данного Положения Устава гимназии учащиеся могут быть подвергнуты дисциплинарной ответственности и общественному порицанию.</w:t>
      </w:r>
    </w:p>
    <w:p w:rsidR="00380C6A" w:rsidRPr="00A947AC" w:rsidRDefault="00380C6A" w:rsidP="00C73DD6">
      <w:pPr>
        <w:pStyle w:val="a3"/>
        <w:numPr>
          <w:ilvl w:val="1"/>
          <w:numId w:val="12"/>
        </w:num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систематическое нарушение Положения и Устава гимназии по представлени</w:t>
      </w:r>
      <w:r w:rsidR="001F3BCD"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классного руководителя </w:t>
      </w: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приглашаются на заседание Совета профилактики</w:t>
      </w:r>
      <w:r w:rsidR="001F3BCD"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00F" w:rsidRPr="00A947AC" w:rsidRDefault="0062500F" w:rsidP="00C73DD6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31392" w:rsidRPr="00A947AC" w:rsidRDefault="00631392" w:rsidP="00631392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23300" w:rsidRPr="00A947AC" w:rsidRDefault="00631392" w:rsidP="0062500F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23300" w:rsidRPr="00A9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B52"/>
    <w:multiLevelType w:val="multilevel"/>
    <w:tmpl w:val="B182749C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abstractNum w:abstractNumId="1">
    <w:nsid w:val="00654BE3"/>
    <w:multiLevelType w:val="multilevel"/>
    <w:tmpl w:val="2886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7457E8"/>
    <w:multiLevelType w:val="hybridMultilevel"/>
    <w:tmpl w:val="39327B52"/>
    <w:lvl w:ilvl="0" w:tplc="0419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1CA6355C"/>
    <w:multiLevelType w:val="hybridMultilevel"/>
    <w:tmpl w:val="2632D7F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7E2428D"/>
    <w:multiLevelType w:val="multilevel"/>
    <w:tmpl w:val="C97C0F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8701569"/>
    <w:multiLevelType w:val="multilevel"/>
    <w:tmpl w:val="18F26E0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">
    <w:nsid w:val="2C4F7DAF"/>
    <w:multiLevelType w:val="multilevel"/>
    <w:tmpl w:val="EA38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6E4655"/>
    <w:multiLevelType w:val="multilevel"/>
    <w:tmpl w:val="68060C0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345F5449"/>
    <w:multiLevelType w:val="hybridMultilevel"/>
    <w:tmpl w:val="5F9C5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66717"/>
    <w:multiLevelType w:val="multilevel"/>
    <w:tmpl w:val="1114AD6A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</w:rPr>
    </w:lvl>
    <w:lvl w:ilvl="1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0">
    <w:nsid w:val="4FEB42AD"/>
    <w:multiLevelType w:val="multilevel"/>
    <w:tmpl w:val="F19A326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55737785"/>
    <w:multiLevelType w:val="multilevel"/>
    <w:tmpl w:val="F3EE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16789"/>
    <w:multiLevelType w:val="multilevel"/>
    <w:tmpl w:val="75C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69036F"/>
    <w:multiLevelType w:val="multilevel"/>
    <w:tmpl w:val="AB7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DE0AFD"/>
    <w:multiLevelType w:val="hybridMultilevel"/>
    <w:tmpl w:val="CE16AAC0"/>
    <w:lvl w:ilvl="0" w:tplc="2E70E668">
      <w:start w:val="8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D0BEE"/>
    <w:multiLevelType w:val="hybridMultilevel"/>
    <w:tmpl w:val="9F841B86"/>
    <w:lvl w:ilvl="0" w:tplc="60E0E188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F415B7"/>
    <w:multiLevelType w:val="hybridMultilevel"/>
    <w:tmpl w:val="79763BF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775142C4"/>
    <w:multiLevelType w:val="multilevel"/>
    <w:tmpl w:val="CAE40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i w:val="0"/>
      </w:rPr>
    </w:lvl>
  </w:abstractNum>
  <w:abstractNum w:abstractNumId="18">
    <w:nsid w:val="79C07BF1"/>
    <w:multiLevelType w:val="multilevel"/>
    <w:tmpl w:val="299C95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560" w:hanging="2160"/>
      </w:pPr>
      <w:rPr>
        <w:rFonts w:hint="default"/>
      </w:rPr>
    </w:lvl>
  </w:abstractNum>
  <w:abstractNum w:abstractNumId="19">
    <w:nsid w:val="7AFF4AA6"/>
    <w:multiLevelType w:val="multilevel"/>
    <w:tmpl w:val="1AB4E4B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112" w:hanging="2160"/>
      </w:pPr>
      <w:rPr>
        <w:rFonts w:hint="default"/>
      </w:rPr>
    </w:lvl>
  </w:abstractNum>
  <w:abstractNum w:abstractNumId="20">
    <w:nsid w:val="7C536264"/>
    <w:multiLevelType w:val="hybridMultilevel"/>
    <w:tmpl w:val="C010ACF2"/>
    <w:lvl w:ilvl="0" w:tplc="0419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16"/>
  </w:num>
  <w:num w:numId="18">
    <w:abstractNumId w:val="2"/>
  </w:num>
  <w:num w:numId="19">
    <w:abstractNumId w:val="7"/>
  </w:num>
  <w:num w:numId="20">
    <w:abstractNumId w:val="15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DC"/>
    <w:rsid w:val="000022F1"/>
    <w:rsid w:val="0003016D"/>
    <w:rsid w:val="000B5531"/>
    <w:rsid w:val="00136C99"/>
    <w:rsid w:val="001F3BCD"/>
    <w:rsid w:val="00202D7E"/>
    <w:rsid w:val="00266DB8"/>
    <w:rsid w:val="002A29B2"/>
    <w:rsid w:val="002C1358"/>
    <w:rsid w:val="0030718F"/>
    <w:rsid w:val="00380C6A"/>
    <w:rsid w:val="003C6EBC"/>
    <w:rsid w:val="00423300"/>
    <w:rsid w:val="004B6A50"/>
    <w:rsid w:val="004C0BE7"/>
    <w:rsid w:val="005273FA"/>
    <w:rsid w:val="00571F8C"/>
    <w:rsid w:val="005B5AF4"/>
    <w:rsid w:val="0062500F"/>
    <w:rsid w:val="00631392"/>
    <w:rsid w:val="0071534A"/>
    <w:rsid w:val="007C5A8F"/>
    <w:rsid w:val="008A016F"/>
    <w:rsid w:val="009244FA"/>
    <w:rsid w:val="00963F40"/>
    <w:rsid w:val="009B6CA5"/>
    <w:rsid w:val="00A947AC"/>
    <w:rsid w:val="00B503D7"/>
    <w:rsid w:val="00C4458D"/>
    <w:rsid w:val="00C63DF5"/>
    <w:rsid w:val="00C708E2"/>
    <w:rsid w:val="00C73DD6"/>
    <w:rsid w:val="00CF0F1A"/>
    <w:rsid w:val="00DB1F02"/>
    <w:rsid w:val="00DB6E63"/>
    <w:rsid w:val="00E25EDC"/>
    <w:rsid w:val="00EC4611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392"/>
  </w:style>
  <w:style w:type="paragraph" w:styleId="a3">
    <w:name w:val="List Paragraph"/>
    <w:basedOn w:val="a"/>
    <w:uiPriority w:val="34"/>
    <w:qFormat/>
    <w:rsid w:val="00631392"/>
    <w:pPr>
      <w:ind w:left="720"/>
      <w:contextualSpacing/>
    </w:pPr>
  </w:style>
  <w:style w:type="table" w:styleId="a4">
    <w:name w:val="Table Grid"/>
    <w:basedOn w:val="a1"/>
    <w:uiPriority w:val="59"/>
    <w:rsid w:val="0020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392"/>
  </w:style>
  <w:style w:type="paragraph" w:styleId="a3">
    <w:name w:val="List Paragraph"/>
    <w:basedOn w:val="a"/>
    <w:uiPriority w:val="34"/>
    <w:qFormat/>
    <w:rsid w:val="00631392"/>
    <w:pPr>
      <w:ind w:left="720"/>
      <w:contextualSpacing/>
    </w:pPr>
  </w:style>
  <w:style w:type="table" w:styleId="a4">
    <w:name w:val="Table Grid"/>
    <w:basedOn w:val="a1"/>
    <w:uiPriority w:val="59"/>
    <w:rsid w:val="0020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 ВВ</dc:creator>
  <cp:keywords/>
  <dc:description/>
  <cp:lastModifiedBy>Завуч</cp:lastModifiedBy>
  <cp:revision>26</cp:revision>
  <cp:lastPrinted>2021-09-03T05:18:00Z</cp:lastPrinted>
  <dcterms:created xsi:type="dcterms:W3CDTF">2013-06-03T10:21:00Z</dcterms:created>
  <dcterms:modified xsi:type="dcterms:W3CDTF">2021-09-03T05:18:00Z</dcterms:modified>
</cp:coreProperties>
</file>